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C7" w:rsidRPr="007F0409" w:rsidRDefault="004E14C7" w:rsidP="004E1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  <w:r w:rsidRPr="00417583">
        <w:rPr>
          <w:rFonts w:ascii="Times New Roman" w:hAnsi="Times New Roman"/>
          <w:b/>
          <w:bCs/>
          <w:color w:val="000000"/>
        </w:rPr>
        <w:t xml:space="preserve">Приложение </w:t>
      </w:r>
      <w:r w:rsidR="007625D3">
        <w:rPr>
          <w:rFonts w:ascii="Times New Roman" w:hAnsi="Times New Roman"/>
          <w:b/>
          <w:bCs/>
          <w:color w:val="000000"/>
        </w:rPr>
        <w:t>2</w:t>
      </w:r>
    </w:p>
    <w:p w:rsidR="004E14C7" w:rsidRPr="0066248C" w:rsidRDefault="004E14C7" w:rsidP="004E1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66248C">
        <w:rPr>
          <w:rFonts w:ascii="Times New Roman" w:hAnsi="Times New Roman"/>
          <w:bCs/>
          <w:color w:val="000000"/>
        </w:rPr>
        <w:t>к закону Тверской области</w:t>
      </w:r>
    </w:p>
    <w:p w:rsidR="004E14C7" w:rsidRPr="0066248C" w:rsidRDefault="004E14C7" w:rsidP="004E1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66248C">
        <w:rPr>
          <w:rFonts w:ascii="Times New Roman" w:hAnsi="Times New Roman"/>
          <w:bCs/>
          <w:color w:val="000000"/>
        </w:rPr>
        <w:t>«О внесении изменений в закон Тверской области</w:t>
      </w:r>
    </w:p>
    <w:p w:rsidR="004E14C7" w:rsidRPr="0066248C" w:rsidRDefault="004E14C7" w:rsidP="004E1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66248C">
        <w:rPr>
          <w:rFonts w:ascii="Times New Roman" w:hAnsi="Times New Roman"/>
          <w:bCs/>
          <w:color w:val="000000"/>
        </w:rPr>
        <w:t xml:space="preserve"> «Об областном бюджете Тверской области</w:t>
      </w:r>
    </w:p>
    <w:p w:rsidR="004E14C7" w:rsidRDefault="004E14C7" w:rsidP="004E1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66248C">
        <w:rPr>
          <w:rFonts w:ascii="Times New Roman" w:hAnsi="Times New Roman"/>
          <w:bCs/>
          <w:color w:val="000000"/>
        </w:rPr>
        <w:t>на 201</w:t>
      </w:r>
      <w:r w:rsidR="006D1B4C">
        <w:rPr>
          <w:rFonts w:ascii="Times New Roman" w:hAnsi="Times New Roman"/>
          <w:bCs/>
          <w:color w:val="000000"/>
        </w:rPr>
        <w:t>9</w:t>
      </w:r>
      <w:r w:rsidRPr="0066248C">
        <w:rPr>
          <w:rFonts w:ascii="Times New Roman" w:hAnsi="Times New Roman"/>
          <w:bCs/>
          <w:color w:val="000000"/>
        </w:rPr>
        <w:t xml:space="preserve"> год и на плановый период 20</w:t>
      </w:r>
      <w:r w:rsidR="006D1B4C">
        <w:rPr>
          <w:rFonts w:ascii="Times New Roman" w:hAnsi="Times New Roman"/>
          <w:bCs/>
          <w:color w:val="000000"/>
        </w:rPr>
        <w:t>20</w:t>
      </w:r>
      <w:r w:rsidRPr="0066248C">
        <w:rPr>
          <w:rFonts w:ascii="Times New Roman" w:hAnsi="Times New Roman"/>
          <w:bCs/>
          <w:color w:val="000000"/>
        </w:rPr>
        <w:t xml:space="preserve"> и 202</w:t>
      </w:r>
      <w:r w:rsidR="006D1B4C">
        <w:rPr>
          <w:rFonts w:ascii="Times New Roman" w:hAnsi="Times New Roman"/>
          <w:bCs/>
          <w:color w:val="000000"/>
        </w:rPr>
        <w:t>1</w:t>
      </w:r>
      <w:r w:rsidRPr="0066248C">
        <w:rPr>
          <w:rFonts w:ascii="Times New Roman" w:hAnsi="Times New Roman"/>
          <w:bCs/>
          <w:color w:val="000000"/>
        </w:rPr>
        <w:t xml:space="preserve"> годов»</w:t>
      </w:r>
    </w:p>
    <w:p w:rsidR="004E14C7" w:rsidRDefault="004E14C7" w:rsidP="004E14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4E14C7" w:rsidRDefault="004E14C7" w:rsidP="007F0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</w:p>
    <w:p w:rsidR="0066248C" w:rsidRDefault="007F0409" w:rsidP="007F0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  <w:r w:rsidRPr="0066248C">
        <w:rPr>
          <w:rFonts w:ascii="Times New Roman" w:hAnsi="Times New Roman"/>
          <w:b/>
          <w:bCs/>
          <w:color w:val="000000"/>
        </w:rPr>
        <w:t>Приложение 4</w:t>
      </w:r>
    </w:p>
    <w:p w:rsidR="007F0409" w:rsidRPr="007F0409" w:rsidRDefault="007F0409" w:rsidP="007F0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7F0409">
        <w:rPr>
          <w:rFonts w:ascii="Times New Roman" w:hAnsi="Times New Roman"/>
          <w:bCs/>
          <w:color w:val="000000"/>
        </w:rPr>
        <w:t>к закону Тверской области</w:t>
      </w:r>
    </w:p>
    <w:p w:rsidR="007F0409" w:rsidRPr="007F0409" w:rsidRDefault="007F0409" w:rsidP="007F0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7F0409">
        <w:rPr>
          <w:rFonts w:ascii="Times New Roman" w:hAnsi="Times New Roman"/>
          <w:bCs/>
          <w:color w:val="000000"/>
        </w:rPr>
        <w:t>«Об областном бюджете Тверской области</w:t>
      </w:r>
    </w:p>
    <w:p w:rsidR="007F0409" w:rsidRPr="007F0409" w:rsidRDefault="007F0409" w:rsidP="007F0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7F0409">
        <w:rPr>
          <w:rFonts w:ascii="Times New Roman" w:hAnsi="Times New Roman"/>
          <w:bCs/>
          <w:color w:val="000000"/>
        </w:rPr>
        <w:t>на 201</w:t>
      </w:r>
      <w:r w:rsidR="00A7552F">
        <w:rPr>
          <w:rFonts w:ascii="Times New Roman" w:hAnsi="Times New Roman"/>
          <w:bCs/>
          <w:color w:val="000000"/>
        </w:rPr>
        <w:t>9</w:t>
      </w:r>
      <w:r w:rsidRPr="007F0409">
        <w:rPr>
          <w:rFonts w:ascii="Times New Roman" w:hAnsi="Times New Roman"/>
          <w:bCs/>
          <w:color w:val="000000"/>
        </w:rPr>
        <w:t xml:space="preserve"> год и на плановый период 20</w:t>
      </w:r>
      <w:r w:rsidR="00A7552F">
        <w:rPr>
          <w:rFonts w:ascii="Times New Roman" w:hAnsi="Times New Roman"/>
          <w:bCs/>
          <w:color w:val="000000"/>
        </w:rPr>
        <w:t>20</w:t>
      </w:r>
      <w:r w:rsidRPr="007F0409">
        <w:rPr>
          <w:rFonts w:ascii="Times New Roman" w:hAnsi="Times New Roman"/>
          <w:bCs/>
          <w:color w:val="000000"/>
        </w:rPr>
        <w:t xml:space="preserve"> и 202</w:t>
      </w:r>
      <w:r w:rsidR="00A7552F">
        <w:rPr>
          <w:rFonts w:ascii="Times New Roman" w:hAnsi="Times New Roman"/>
          <w:bCs/>
          <w:color w:val="000000"/>
        </w:rPr>
        <w:t>1</w:t>
      </w:r>
      <w:r w:rsidRPr="007F0409">
        <w:rPr>
          <w:rFonts w:ascii="Times New Roman" w:hAnsi="Times New Roman"/>
          <w:bCs/>
          <w:color w:val="000000"/>
        </w:rPr>
        <w:t xml:space="preserve"> годов»</w:t>
      </w:r>
    </w:p>
    <w:p w:rsidR="0066248C" w:rsidRDefault="0066248C" w:rsidP="00662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725A7E" w:rsidRDefault="00725A7E" w:rsidP="00662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66248C" w:rsidRDefault="0066248C" w:rsidP="00662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Перечень главных администраторов </w:t>
      </w:r>
    </w:p>
    <w:p w:rsidR="0066248C" w:rsidRPr="0066248C" w:rsidRDefault="0066248C" w:rsidP="0086367E">
      <w:pPr>
        <w:widowControl w:val="0"/>
        <w:autoSpaceDE w:val="0"/>
        <w:autoSpaceDN w:val="0"/>
        <w:adjustRightInd w:val="0"/>
        <w:spacing w:after="0" w:line="240" w:lineRule="auto"/>
        <w:ind w:right="326"/>
        <w:jc w:val="center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доходов областного бюджета на 201</w:t>
      </w:r>
      <w:r w:rsidR="00063D4B">
        <w:rPr>
          <w:rFonts w:ascii="Times New Roman" w:hAnsi="Times New Roman"/>
          <w:b/>
          <w:bCs/>
          <w:color w:val="000000"/>
        </w:rPr>
        <w:t>9</w:t>
      </w:r>
      <w:r>
        <w:rPr>
          <w:rFonts w:ascii="Times New Roman" w:hAnsi="Times New Roman"/>
          <w:b/>
          <w:bCs/>
          <w:color w:val="000000"/>
        </w:rPr>
        <w:t xml:space="preserve"> год и на плановый период 20</w:t>
      </w:r>
      <w:r w:rsidR="00063D4B">
        <w:rPr>
          <w:rFonts w:ascii="Times New Roman" w:hAnsi="Times New Roman"/>
          <w:b/>
          <w:bCs/>
          <w:color w:val="000000"/>
        </w:rPr>
        <w:t>20 и 2021</w:t>
      </w:r>
      <w:r>
        <w:rPr>
          <w:rFonts w:ascii="Times New Roman" w:hAnsi="Times New Roman"/>
          <w:b/>
          <w:bCs/>
          <w:color w:val="000000"/>
        </w:rPr>
        <w:t xml:space="preserve"> годов</w:t>
      </w:r>
    </w:p>
    <w:p w:rsidR="0066248C" w:rsidRDefault="0066248C"/>
    <w:tbl>
      <w:tblPr>
        <w:tblW w:w="963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179"/>
        <w:gridCol w:w="2548"/>
        <w:gridCol w:w="5912"/>
      </w:tblGrid>
      <w:tr w:rsidR="006F63DA" w:rsidRPr="0066248C" w:rsidTr="0066248C">
        <w:trPr>
          <w:trHeight w:val="570"/>
          <w:tblHeader/>
        </w:trPr>
        <w:tc>
          <w:tcPr>
            <w:tcW w:w="3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0616" w:rsidRPr="00D04ECA" w:rsidRDefault="00FB0616" w:rsidP="00B81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04ECA">
              <w:rPr>
                <w:rFonts w:ascii="Times New Roman" w:hAnsi="Times New Roman"/>
                <w:color w:val="000000"/>
              </w:rPr>
              <w:t xml:space="preserve">Код бюджетной классификации Российской </w:t>
            </w:r>
            <w:r w:rsidR="00B81C99" w:rsidRPr="00D04ECA">
              <w:rPr>
                <w:rFonts w:ascii="Times New Roman" w:hAnsi="Times New Roman"/>
                <w:color w:val="000000"/>
              </w:rPr>
              <w:t>Ф</w:t>
            </w:r>
            <w:r w:rsidRPr="00D04ECA">
              <w:rPr>
                <w:rFonts w:ascii="Times New Roman" w:hAnsi="Times New Roman"/>
                <w:color w:val="000000"/>
              </w:rPr>
              <w:t>едерации</w:t>
            </w:r>
          </w:p>
        </w:tc>
        <w:tc>
          <w:tcPr>
            <w:tcW w:w="5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0616" w:rsidRPr="0066248C" w:rsidRDefault="00FB0616" w:rsidP="00F0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ascii="Times New Roman" w:hAnsi="Times New Roman"/>
                <w:color w:val="000000"/>
              </w:rPr>
            </w:pPr>
            <w:r w:rsidRPr="0066248C"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FB0616" w:rsidRPr="0066248C" w:rsidRDefault="00FB0616" w:rsidP="00F0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ascii="Times New Roman" w:hAnsi="Times New Roman"/>
                <w:color w:val="000000"/>
              </w:rPr>
            </w:pPr>
            <w:r w:rsidRPr="0066248C">
              <w:rPr>
                <w:rFonts w:ascii="Times New Roman" w:hAnsi="Times New Roman"/>
                <w:color w:val="000000"/>
              </w:rPr>
              <w:t>главного администратора</w:t>
            </w:r>
          </w:p>
          <w:p w:rsidR="00FB0616" w:rsidRPr="0066248C" w:rsidRDefault="00FB0616" w:rsidP="00F0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248C">
              <w:rPr>
                <w:rFonts w:ascii="Times New Roman" w:hAnsi="Times New Roman"/>
                <w:color w:val="000000"/>
              </w:rPr>
              <w:t>доходов областного бюджета</w:t>
            </w:r>
          </w:p>
        </w:tc>
      </w:tr>
      <w:tr w:rsidR="00FB0616" w:rsidRPr="0066248C" w:rsidTr="00D04ECA">
        <w:trPr>
          <w:trHeight w:val="977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0616" w:rsidRPr="00D04ECA" w:rsidRDefault="00FB0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04ECA">
              <w:rPr>
                <w:rFonts w:ascii="Times New Roman" w:hAnsi="Times New Roman"/>
                <w:color w:val="000000"/>
              </w:rPr>
              <w:t>главного администратора доходов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0616" w:rsidRPr="00D04ECA" w:rsidRDefault="00FB0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04ECA">
              <w:rPr>
                <w:rFonts w:ascii="Times New Roman" w:hAnsi="Times New Roman"/>
                <w:color w:val="000000"/>
              </w:rPr>
              <w:t>доходов областного бюджета</w:t>
            </w:r>
          </w:p>
        </w:tc>
        <w:tc>
          <w:tcPr>
            <w:tcW w:w="5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0616" w:rsidRPr="0066248C" w:rsidRDefault="00FB0616" w:rsidP="00F0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616" w:rsidRPr="0066248C" w:rsidTr="007F0409">
        <w:trPr>
          <w:trHeight w:val="207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0616" w:rsidRPr="00E735F4" w:rsidRDefault="00FB0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735F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0616" w:rsidRPr="00E735F4" w:rsidRDefault="00FB0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735F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0616" w:rsidRPr="0066248C" w:rsidRDefault="00FB0616" w:rsidP="00F0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248C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Правительство Тверской области 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Законодательное Собрание Тверской области 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Контрольно-счетная палата Тверской области 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1 16 18020 02 0000 140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экономического развития Тверской области 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2 02 25028 02 0000 150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2 02 25066 02 0000 150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</w:tr>
      <w:tr w:rsidR="0002796C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02796C" w:rsidRDefault="0002796C" w:rsidP="00027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туризма Тверской области </w:t>
            </w:r>
          </w:p>
        </w:tc>
      </w:tr>
      <w:tr w:rsidR="00481EC8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Pr="00AA12A1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12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2 02 27384 02 0000 150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Pr="00AA12A1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12A1">
              <w:rPr>
                <w:rFonts w:ascii="Times New Roman" w:hAnsi="Times New Roman"/>
                <w:color w:val="000000" w:themeColor="text1"/>
              </w:rPr>
              <w:t xml:space="preserve">Субсидии бюджетам субъектов Российской Федерации на </w:t>
            </w:r>
            <w:proofErr w:type="spellStart"/>
            <w:r w:rsidRPr="00AA12A1">
              <w:rPr>
                <w:rFonts w:ascii="Times New Roman" w:hAnsi="Times New Roman"/>
                <w:color w:val="000000" w:themeColor="text1"/>
              </w:rPr>
              <w:lastRenderedPageBreak/>
              <w:t>софинансирование</w:t>
            </w:r>
            <w:proofErr w:type="spellEnd"/>
            <w:r w:rsidRPr="00AA12A1">
              <w:rPr>
                <w:rFonts w:ascii="Times New Roman" w:hAnsi="Times New Roman"/>
                <w:color w:val="000000" w:themeColor="text1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481EC8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"Государственная жилищная инспекция" Тверской области </w:t>
            </w:r>
          </w:p>
        </w:tc>
      </w:tr>
      <w:tr w:rsidR="00481EC8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1 08 07400 01 0000 110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</w:tr>
      <w:tr w:rsidR="00481EC8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имущественных и земельных отношений Тверской области </w:t>
            </w:r>
          </w:p>
        </w:tc>
      </w:tr>
      <w:tr w:rsidR="00481EC8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481EC8" w:rsidRPr="0066248C" w:rsidTr="0086367E">
        <w:trPr>
          <w:trHeight w:val="55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1 11 02082 02 0000 120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1 11 05072 02 0000 120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1 11 05322 02 0000 120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1 11 08020 02 0000 120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Средства, получаемые от передачи имущества, находящегося в собственности субъектов Российской Федерации (за </w:t>
            </w:r>
            <w:r>
              <w:rPr>
                <w:rFonts w:ascii="Times New Roman" w:hAnsi="Times New Roman"/>
                <w:color w:val="000000"/>
              </w:rPr>
              <w:lastRenderedPageBreak/>
              <w:t>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1 14 01020 02 0000 410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квартир, находящихся в собственности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1 14 03020 02 0000 410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Средства от распоряжения и реализации конфискованного и иного имущества, обращенного в доходы субъектов Российской Федерации (в части реализации основных средств по указанному имуществу)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1 14 03020 02 0000 440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Средства от распоряжения и реализации конфискованного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1 14 06022 02 0000 430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1 14 06322 02 0000 430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Pr="00D61CC3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CC3"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Pr="00D61CC3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CC3">
              <w:rPr>
                <w:rFonts w:ascii="Times New Roman" w:hAnsi="Times New Roman"/>
                <w:color w:val="000000"/>
                <w:sz w:val="24"/>
                <w:szCs w:val="24"/>
              </w:rPr>
              <w:t>1 14 13020 02 0000 410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Pr="00D61CC3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CC3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приватизации имущества, находящегося в собственности субъектов Российской Федерации, в части приватизации основных средств по указанному имуществу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"Региональная энергетическая комиссия" Тверской области 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1 16 02030 02 0000 140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здравоохранения Тверской области 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Прочие доходы от оказания платных услуг (работ) получателями средств бюджетов субъектов Российской </w:t>
            </w:r>
            <w:r>
              <w:rPr>
                <w:rFonts w:ascii="Times New Roman" w:hAnsi="Times New Roman"/>
                <w:color w:val="000000"/>
              </w:rPr>
              <w:lastRenderedPageBreak/>
              <w:t>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2 02 25114 02 0000 150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2 02 25138 02 0000 150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2 02 25170 02 0000 150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2 02 25201 02 0000 150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2 02 25202 02 0000 150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2 02 25402 02 0000 150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2 02 25554 02 0000 150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2 02 25674 02 0000 150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государственных программ субъектов Российской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2 02 27111 02 0000 150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2 02 35460 02 0000 150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</w:t>
            </w:r>
            <w:r>
              <w:rPr>
                <w:rFonts w:ascii="Times New Roman" w:hAnsi="Times New Roman"/>
                <w:color w:val="000000"/>
              </w:rPr>
              <w:lastRenderedPageBreak/>
              <w:t>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2 02 45161 02 0000 150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референс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-центров для проведения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иммуногистохимических</w:t>
            </w:r>
            <w:proofErr w:type="spellEnd"/>
            <w:r>
              <w:rPr>
                <w:rFonts w:ascii="Times New Roman" w:hAnsi="Times New Roman"/>
                <w:color w:val="000000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2 02 45196 02 0000 150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2 02 45216 02 0000 150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rFonts w:ascii="Times New Roman" w:hAnsi="Times New Roman"/>
                <w:color w:val="000000"/>
              </w:rPr>
              <w:t>муковисцидозом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гемолитико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rFonts w:ascii="Times New Roman" w:hAnsi="Times New Roman"/>
                <w:color w:val="000000"/>
              </w:rPr>
              <w:t>мукополисахаридозом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I, II и VI типов, а также после трансплантации органов и (или) тканей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2 02 45295 02 0000 150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проведение дополнительных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скринингов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2 02 45468 02 0000 150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2 02 49001 02 0000 150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2 04 02010 02 0000 150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Комитет по делам культуры Тверской области 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2 02 25466 02 0000 150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образования Тверской области 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1 08 07380 01 0000 110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1 08 07390 01 0000 110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действия органов исполнительной власти субъектов Российской Федерации по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проставлению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апостиля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2 02 25027 02 0000 150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2 02 25097 02 0000 150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2 02 25175 02 0000 150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ключевых центров развития детей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2 02 25177 02 0000 150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2 02 25187 02 0000 150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образования для детей с ограниченными возможностями здоровья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2 02 25219 02 0000 150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B25EC0" w:rsidRPr="007F6C56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цент</w:t>
            </w:r>
            <w:r w:rsidR="007F6C56">
              <w:rPr>
                <w:rFonts w:ascii="Times New Roman" w:hAnsi="Times New Roman"/>
                <w:color w:val="000000"/>
              </w:rPr>
              <w:t>ров цифрового образования детей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2 02 25232 02 0000 150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B25EC0" w:rsidRPr="007F6C56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</w:t>
            </w:r>
            <w:r w:rsidR="007F6C56">
              <w:rPr>
                <w:rFonts w:ascii="Times New Roman" w:hAnsi="Times New Roman"/>
                <w:color w:val="000000"/>
              </w:rPr>
              <w:t>граммам дошкольного образования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2 02 25520 02 0000 150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B25EC0" w:rsidRPr="007F6C56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</w:t>
            </w:r>
            <w:r w:rsidR="007F6C56">
              <w:rPr>
                <w:rFonts w:ascii="Times New Roman" w:hAnsi="Times New Roman"/>
                <w:color w:val="000000"/>
              </w:rPr>
              <w:t>бщеобразовательных организациях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2 02 25534 02 0000 150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B25EC0" w:rsidRPr="007F6C56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</w:t>
            </w:r>
            <w:r w:rsidR="007F6C56">
              <w:rPr>
                <w:rFonts w:ascii="Times New Roman" w:hAnsi="Times New Roman"/>
                <w:color w:val="000000"/>
              </w:rPr>
              <w:t xml:space="preserve"> субъектах Российской Федерации</w:t>
            </w:r>
            <w:bookmarkStart w:id="0" w:name="_GoBack"/>
            <w:bookmarkEnd w:id="0"/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2 02 45159 02 0000 150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организациях, осуществляющих </w:t>
            </w:r>
            <w:r>
              <w:rPr>
                <w:rFonts w:ascii="Times New Roman" w:hAnsi="Times New Roman"/>
                <w:color w:val="000000"/>
              </w:rPr>
              <w:lastRenderedPageBreak/>
              <w:t>образовательную деятельность по образовательным программам дошкольного образования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Pr="007D4519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45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Pr="007D4519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4519">
              <w:rPr>
                <w:rFonts w:ascii="Times New Roman" w:hAnsi="Times New Roman"/>
                <w:color w:val="000000"/>
                <w:sz w:val="24"/>
                <w:szCs w:val="24"/>
              </w:rPr>
              <w:t>2 04 02010 02 0000 150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Pr="007D4519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D4519">
              <w:rPr>
                <w:rFonts w:ascii="Times New Roman" w:hAnsi="Times New Roman"/>
                <w:bCs/>
                <w:color w:val="000000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сельского хозяйства Тверской области 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2 02 25541 02 0000 150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2 02 25542 02 0000 150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повышение продуктивности в молочном скотоводстве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2 02 25543 02 0000 150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2 02 25567 02 0000 150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устойчивого развития сельских территорий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2 02 25568 02 0000 150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2 02 27567 02 0000 150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2 02 45433 02 0000 150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2 02 45480 02 0000 150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системы поддержки фермеров и развитие сельской кооперации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финансов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1 16 42020 02 0000 140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</w:tr>
      <w:tr w:rsidR="00481EC8" w:rsidRPr="0066248C" w:rsidTr="00725A7E">
        <w:trPr>
          <w:trHeight w:val="347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1 17 11000 02 0000 180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Дотации бюджетам субъектов Российской Федерации на </w:t>
            </w:r>
            <w:r>
              <w:rPr>
                <w:rFonts w:ascii="Times New Roman" w:hAnsi="Times New Roman"/>
                <w:color w:val="000000"/>
              </w:rPr>
              <w:lastRenderedPageBreak/>
              <w:t>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2 02 15010 02 0000 150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2 02 25527 02 0000 150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субсидии бюджетам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2 02 35900 02 0000 150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2 03 02099 02 0000 150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2 08 02000 02 0000 150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транспорта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1 08 07172 01 0000 110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1 11 05100 02 0000 120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1 11 09032 02 0000 120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1 13 01520 02 0000 130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Плата за оказание услуг по присоединению объектов дорожного сервиса к автомобильным дорогам общего пользования регионального или межмуниципального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значения, зачисляемая в бюджеты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1 16 37020 02 0000 140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Поступления сумм в возмещение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1 16 46000 02 0000 140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1 17 05070 02 0000 180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2 02 45390 02 0000 150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2 02 45393 02 0000 150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строительства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2 02 27139 02 0000 150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2 03 02030 02 0000 150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</w:t>
            </w:r>
            <w:r>
              <w:rPr>
                <w:rFonts w:ascii="Times New Roman" w:hAnsi="Times New Roman"/>
                <w:color w:val="000000"/>
              </w:rPr>
              <w:lastRenderedPageBreak/>
              <w:t>коммунального хозяйства на обеспечение мероприятий по капитальному ремонту многоквартирных домов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2 03 02040 02 0000 150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по труду и занятости населения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2 02 25086 02 0000 150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2 02 35290 02 0000 150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2 02 45294 02 0000 150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предпенсионного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возраста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энергетики и жилищно-коммунального хозяйства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2 02 25013 02 0000 150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2 02 25243 02 0000 150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2 02 25555 02 0000 150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Комитет по делам молодежи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2 02 25411 02 0000 150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сети ресурсных центров по поддержке добровольчества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2 02 25497 02 0000 150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социальной защиты населения Тверской области 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2 02 25027 02 0000 150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r>
              <w:rPr>
                <w:rFonts w:ascii="Times New Roman" w:hAnsi="Times New Roman"/>
                <w:color w:val="000000"/>
              </w:rPr>
              <w:lastRenderedPageBreak/>
              <w:t>реализацию мероприятий государственной программы Российской Федерации "Доступная среда"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81EC8" w:rsidRPr="0066248C" w:rsidTr="00490FCB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2 02 25084 02 0000 150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2 02 25209 02 0000 150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2 02 35134 02 0000 150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2 02 35135 02 0000 150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2 02 35137 02 0000 150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2 02 35176 02 0000 150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2 02 35220 02 0000 150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2 02 35240 02 0000 150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выплату государственного единовременного пособия и </w:t>
            </w:r>
            <w:r>
              <w:rPr>
                <w:rFonts w:ascii="Times New Roman" w:hAnsi="Times New Roman"/>
                <w:color w:val="000000"/>
              </w:rPr>
              <w:lastRenderedPageBreak/>
              <w:t>ежемесячной денежной компенсации гражданам при возникновении поствакцинальных осложнений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2 02 35250 02 0000 150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2 02 35260 02 0000 150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2 02 35270 02 0000 150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2 02 35280 02 0000 150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2 02 35380 02 0000 150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2 02 35573 02 0000 150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2 02 45293 02 0000 150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Архивный отдел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1 08 07300 01 0000 110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481EC8" w:rsidRPr="0066248C" w:rsidTr="00E735F4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Комитет по физической культуре и спорту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1 08 07340 01 0000 110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2 02 25081 02 0000 150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2 02 25228 02 0000 150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r>
              <w:rPr>
                <w:rFonts w:ascii="Times New Roman" w:hAnsi="Times New Roman"/>
                <w:color w:val="000000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2 02 25229 02 0000 150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"Государственная инспекция по надзору за техническим состоянием самоходных машин и других видов техники"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1 08 07142 01 0000 110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мототранспортных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1 08 07160 01 0000 110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природных ресурсов и экологии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1 08 07282 01 0000 110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1 12 02012 01 0000 120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1 12 02052 01 0000 120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1 12 02102 02 0000 120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1 16 25086 02 0000 140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2 02 25242 02 0000 150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2 02 35090 02 0000 150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2 02 35128 02 0000 150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лесного хозяйства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1 12 04013 02 0000 120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1 12 04014 02 0000 120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1 12 04015 02 0000 120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1 12 04080 02 0000 120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2 02 35429 02 0000 150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лесовосстановления</w:t>
            </w:r>
            <w:proofErr w:type="spellEnd"/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2 02 35430 02 0000 150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лесовосстановлению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лесоразведению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2 02 35432 02 0000 150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лесопожарной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Тверской области по обеспечению контрольных функций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1 09 06041 02 0000 110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1 16 18020 02 0000 140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региональной безопасности Тверской области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2 02 35118 02 0000 150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Иные доходы областного бюджета, администрирование которых может осуществляться главными администраторами доходов областного бюджета, указанными в приложении 3, в пределах их компетенции 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1 11 09012 02 0000 120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1 11 09022 02 0000 120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1 13 01072 02 0000 130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1 13 01410 01 0000 130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компенсации затрат бюджетов субъектов Российской Федерации&lt;2&gt;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1 14 02028 02 0000 410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1 14 04020 02 0000 420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1 14 06042 02 0000 430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субъектов Российской Федерации, находящихся в пользовании бюджетных и автономных учреждений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1 16 23021 02 0000 140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1 16 23022 02 0000 140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1 16 32000 02 0000 140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1 16 33020 02 0000 140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Федерации&lt;1&gt;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1 16 90020 02 0000 140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Федерации&lt;2&gt;,&lt;3&gt;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1 17 01020 02 0000 180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1 17 05020 02 0000 180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неналоговые доходы бюджетов субъектов Российской Федерации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2 07 02020 02 0000 150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субъектов Российской Федерации&lt;6&gt;</w:t>
            </w:r>
          </w:p>
        </w:tc>
      </w:tr>
      <w:tr w:rsidR="00481EC8" w:rsidRPr="0066248C" w:rsidTr="0066248C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2 07 02030 02 0000 150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безвозмездные поступления в бюджеты субъектов Российской Федерации&lt;6&gt;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2 18 00000 02 0000 150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лет&lt;4&gt;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2 18 02010 02 0000 150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бюджетными учреждениями остатков субсидий прошлых лет&lt;4&gt;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2 18 02020 02 0000 150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автономными учреждениями остатков субсидий прошлых лет&lt;4&gt;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2 18 02030 02 0000 150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иными организациями остатков субсидий прошлых лет&lt;4&gt;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2 18 60010 02 0000 150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</w:t>
            </w:r>
            <w:r>
              <w:rPr>
                <w:rFonts w:ascii="Times New Roman" w:hAnsi="Times New Roman"/>
                <w:color w:val="000000"/>
              </w:rPr>
              <w:lastRenderedPageBreak/>
              <w:t>прошлых лет из бюджетов муниципальных образований&lt;4&gt;</w:t>
            </w:r>
          </w:p>
        </w:tc>
      </w:tr>
      <w:tr w:rsidR="00481EC8" w:rsidRPr="0066248C" w:rsidTr="0066248C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2 19 00000 02 0000 150</w:t>
            </w:r>
          </w:p>
        </w:tc>
        <w:tc>
          <w:tcPr>
            <w:tcW w:w="5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81EC8" w:rsidRDefault="00481EC8" w:rsidP="00481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Федерации&lt;5&gt;</w:t>
            </w:r>
          </w:p>
        </w:tc>
      </w:tr>
    </w:tbl>
    <w:p w:rsidR="00FB0616" w:rsidRDefault="00FB06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8646"/>
        <w:gridCol w:w="851"/>
      </w:tblGrid>
      <w:tr w:rsidR="00FB0616" w:rsidRPr="0066248C" w:rsidTr="009D0B74">
        <w:trPr>
          <w:gridBefore w:val="1"/>
          <w:wBefore w:w="993" w:type="dxa"/>
          <w:trHeight w:val="288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616" w:rsidRPr="0066248C" w:rsidRDefault="00FB0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66248C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063D4B" w:rsidRPr="00063D4B" w:rsidTr="009D0B74">
        <w:trPr>
          <w:gridAfter w:val="1"/>
          <w:wAfter w:w="851" w:type="dxa"/>
          <w:trHeight w:val="288"/>
        </w:trPr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D4B" w:rsidRPr="00063D4B" w:rsidRDefault="00063D4B" w:rsidP="0006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&lt;1&gt;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      </w:r>
          </w:p>
        </w:tc>
      </w:tr>
      <w:tr w:rsidR="00063D4B" w:rsidRPr="00063D4B" w:rsidTr="009D0B74">
        <w:trPr>
          <w:gridAfter w:val="1"/>
          <w:wAfter w:w="851" w:type="dxa"/>
          <w:trHeight w:val="288"/>
        </w:trPr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D4B" w:rsidRPr="00063D4B" w:rsidRDefault="00063D4B" w:rsidP="0006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&lt;2&gt; Администрирование поступлений по всем подвидам соответствующего вида доходов осуществляется администратором, указанным в группировочном коде классификации доходов бюджетов.</w:t>
            </w:r>
          </w:p>
        </w:tc>
      </w:tr>
      <w:tr w:rsidR="00063D4B" w:rsidRPr="00063D4B" w:rsidTr="009D0B74">
        <w:trPr>
          <w:gridAfter w:val="1"/>
          <w:wAfter w:w="851" w:type="dxa"/>
          <w:trHeight w:val="288"/>
        </w:trPr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D4B" w:rsidRPr="00063D4B" w:rsidRDefault="00063D4B" w:rsidP="0006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      </w:r>
          </w:p>
        </w:tc>
      </w:tr>
      <w:tr w:rsidR="00063D4B" w:rsidRPr="00063D4B" w:rsidTr="009D0B74">
        <w:trPr>
          <w:gridAfter w:val="1"/>
          <w:wAfter w:w="851" w:type="dxa"/>
          <w:trHeight w:val="288"/>
        </w:trPr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D4B" w:rsidRPr="00063D4B" w:rsidRDefault="00063D4B" w:rsidP="0006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&lt;4&gt; Администрирование поступлений по соответствующим  статьям, подстатьям вида доходов агрегированного кода бюджетной классификации «000 2 18 00000 02 0000 150 - 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лет» осуществляется органами государственной власти, предоставившими соответствующие субсидии, субвенции и иные межбюджетные трансферты, имеющие целевое назначение.</w:t>
            </w:r>
          </w:p>
        </w:tc>
      </w:tr>
      <w:tr w:rsidR="00063D4B" w:rsidRPr="00063D4B" w:rsidTr="009D0B74">
        <w:trPr>
          <w:gridAfter w:val="1"/>
          <w:wAfter w:w="851" w:type="dxa"/>
          <w:trHeight w:val="288"/>
        </w:trPr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D4B" w:rsidRPr="00063D4B" w:rsidRDefault="00063D4B" w:rsidP="0006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&lt;5&gt; Администраторами поступлений по соответствующим статьям, подстатьям вида доходов агрегированного кода бюджетной классификации «000 2 19 00000 02 0000 150 - 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Федерации» являются органы, уполномоченные в соответствии с законодательством и нормативными правовыми актами на использование указанных денежных средств.</w:t>
            </w:r>
          </w:p>
        </w:tc>
      </w:tr>
      <w:tr w:rsidR="00063D4B" w:rsidRPr="00063D4B" w:rsidTr="009D0B74">
        <w:trPr>
          <w:gridAfter w:val="1"/>
          <w:wAfter w:w="851" w:type="dxa"/>
          <w:trHeight w:val="288"/>
        </w:trPr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D4B" w:rsidRPr="00063D4B" w:rsidRDefault="00063D4B" w:rsidP="0006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&lt;6&gt; Администрирование данных поступлений осуществляется всеми органами государственной власти Тверской области</w:t>
            </w:r>
            <w:r w:rsidR="00E735F4">
              <w:rPr>
                <w:rFonts w:ascii="Times New Roman" w:eastAsiaTheme="minorEastAsia" w:hAnsi="Times New Roman"/>
                <w:color w:val="000000"/>
              </w:rPr>
              <w:t>.</w:t>
            </w:r>
          </w:p>
        </w:tc>
      </w:tr>
    </w:tbl>
    <w:p w:rsidR="007F0409" w:rsidRDefault="007F0409" w:rsidP="009D0B74">
      <w:pPr>
        <w:spacing w:after="0"/>
        <w:rPr>
          <w:rFonts w:ascii="Times New Roman" w:hAnsi="Times New Roman"/>
          <w:sz w:val="16"/>
          <w:szCs w:val="16"/>
        </w:rPr>
      </w:pPr>
    </w:p>
    <w:p w:rsidR="003B0DB3" w:rsidRDefault="003B0DB3" w:rsidP="009D0B74">
      <w:pPr>
        <w:spacing w:after="0"/>
        <w:rPr>
          <w:rFonts w:ascii="Times New Roman" w:hAnsi="Times New Roman"/>
          <w:sz w:val="16"/>
          <w:szCs w:val="16"/>
        </w:rPr>
      </w:pPr>
    </w:p>
    <w:p w:rsidR="003B0DB3" w:rsidRDefault="003B0DB3" w:rsidP="009D0B74">
      <w:pPr>
        <w:spacing w:after="0"/>
        <w:rPr>
          <w:rFonts w:ascii="Times New Roman" w:hAnsi="Times New Roman"/>
          <w:sz w:val="16"/>
          <w:szCs w:val="16"/>
        </w:rPr>
      </w:pPr>
    </w:p>
    <w:p w:rsidR="003B0DB3" w:rsidRDefault="003B0DB3" w:rsidP="009D0B74">
      <w:pPr>
        <w:spacing w:after="0"/>
        <w:rPr>
          <w:rFonts w:ascii="Times New Roman" w:hAnsi="Times New Roman"/>
          <w:sz w:val="16"/>
          <w:szCs w:val="16"/>
        </w:rPr>
      </w:pPr>
    </w:p>
    <w:p w:rsidR="003B0DB3" w:rsidRDefault="003B0DB3" w:rsidP="009D0B74">
      <w:pPr>
        <w:spacing w:after="0"/>
        <w:rPr>
          <w:rFonts w:ascii="Times New Roman" w:hAnsi="Times New Roman"/>
          <w:sz w:val="16"/>
          <w:szCs w:val="16"/>
        </w:rPr>
      </w:pPr>
    </w:p>
    <w:p w:rsidR="003B0DB3" w:rsidRDefault="003B0DB3" w:rsidP="009D0B74">
      <w:pPr>
        <w:spacing w:after="0"/>
        <w:rPr>
          <w:rFonts w:ascii="Times New Roman" w:hAnsi="Times New Roman"/>
          <w:sz w:val="16"/>
          <w:szCs w:val="16"/>
        </w:rPr>
      </w:pPr>
    </w:p>
    <w:p w:rsidR="003B0DB3" w:rsidRDefault="003B0DB3" w:rsidP="009D0B74">
      <w:pPr>
        <w:spacing w:after="0"/>
        <w:rPr>
          <w:rFonts w:ascii="Times New Roman" w:hAnsi="Times New Roman"/>
          <w:sz w:val="16"/>
          <w:szCs w:val="16"/>
        </w:rPr>
      </w:pPr>
    </w:p>
    <w:sectPr w:rsidR="003B0DB3" w:rsidSect="00F07D0E">
      <w:headerReference w:type="default" r:id="rId7"/>
      <w:pgSz w:w="11907" w:h="16840" w:code="9"/>
      <w:pgMar w:top="1134" w:right="567" w:bottom="1134" w:left="141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EC0" w:rsidRDefault="00B25EC0">
      <w:pPr>
        <w:spacing w:after="0" w:line="240" w:lineRule="auto"/>
      </w:pPr>
      <w:r>
        <w:separator/>
      </w:r>
    </w:p>
  </w:endnote>
  <w:endnote w:type="continuationSeparator" w:id="0">
    <w:p w:rsidR="00B25EC0" w:rsidRDefault="00B25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EC0" w:rsidRDefault="00B25EC0">
      <w:pPr>
        <w:spacing w:after="0" w:line="240" w:lineRule="auto"/>
      </w:pPr>
      <w:r>
        <w:separator/>
      </w:r>
    </w:p>
  </w:footnote>
  <w:footnote w:type="continuationSeparator" w:id="0">
    <w:p w:rsidR="00B25EC0" w:rsidRDefault="00B25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EC0" w:rsidRDefault="00B25EC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7F6C56">
      <w:rPr>
        <w:noProof/>
      </w:rPr>
      <w:t>8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DA"/>
    <w:rsid w:val="000201B8"/>
    <w:rsid w:val="0002796C"/>
    <w:rsid w:val="0005032D"/>
    <w:rsid w:val="00063D4B"/>
    <w:rsid w:val="0006446C"/>
    <w:rsid w:val="000D7BCC"/>
    <w:rsid w:val="00134D20"/>
    <w:rsid w:val="00146FDF"/>
    <w:rsid w:val="001D7D8D"/>
    <w:rsid w:val="002F5682"/>
    <w:rsid w:val="003025EA"/>
    <w:rsid w:val="00304CB4"/>
    <w:rsid w:val="00305A94"/>
    <w:rsid w:val="003070DF"/>
    <w:rsid w:val="00383BDE"/>
    <w:rsid w:val="003B0DB3"/>
    <w:rsid w:val="003B5805"/>
    <w:rsid w:val="003F4F65"/>
    <w:rsid w:val="00417583"/>
    <w:rsid w:val="004338CB"/>
    <w:rsid w:val="00454F01"/>
    <w:rsid w:val="00481EC8"/>
    <w:rsid w:val="00490FCB"/>
    <w:rsid w:val="004D7621"/>
    <w:rsid w:val="004E14C7"/>
    <w:rsid w:val="005E0DA1"/>
    <w:rsid w:val="00610B9A"/>
    <w:rsid w:val="00615691"/>
    <w:rsid w:val="0066248C"/>
    <w:rsid w:val="006D1B4C"/>
    <w:rsid w:val="006F63DA"/>
    <w:rsid w:val="00725A7E"/>
    <w:rsid w:val="00755270"/>
    <w:rsid w:val="007625D3"/>
    <w:rsid w:val="007B3477"/>
    <w:rsid w:val="007D4519"/>
    <w:rsid w:val="007F0409"/>
    <w:rsid w:val="007F6C56"/>
    <w:rsid w:val="00807BB4"/>
    <w:rsid w:val="00825FD5"/>
    <w:rsid w:val="0086367E"/>
    <w:rsid w:val="008E4345"/>
    <w:rsid w:val="00995B9A"/>
    <w:rsid w:val="009B54AC"/>
    <w:rsid w:val="009D0B74"/>
    <w:rsid w:val="00A7552F"/>
    <w:rsid w:val="00AA12A1"/>
    <w:rsid w:val="00AC6550"/>
    <w:rsid w:val="00B06A15"/>
    <w:rsid w:val="00B25EC0"/>
    <w:rsid w:val="00B81C99"/>
    <w:rsid w:val="00BD6042"/>
    <w:rsid w:val="00C21639"/>
    <w:rsid w:val="00C36637"/>
    <w:rsid w:val="00C4089A"/>
    <w:rsid w:val="00C861A1"/>
    <w:rsid w:val="00C87B52"/>
    <w:rsid w:val="00D04ECA"/>
    <w:rsid w:val="00D61CC3"/>
    <w:rsid w:val="00D819F4"/>
    <w:rsid w:val="00DA1F4D"/>
    <w:rsid w:val="00DB658B"/>
    <w:rsid w:val="00E070C2"/>
    <w:rsid w:val="00E735F4"/>
    <w:rsid w:val="00E736BC"/>
    <w:rsid w:val="00E900BB"/>
    <w:rsid w:val="00F07D0E"/>
    <w:rsid w:val="00F324C0"/>
    <w:rsid w:val="00F73193"/>
    <w:rsid w:val="00FB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4B4AC6"/>
  <w14:defaultImageDpi w14:val="0"/>
  <w15:docId w15:val="{A268AF67-F887-4760-AAB8-1DEEAC5C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4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248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624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6248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04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3A461-A064-4E62-9D66-4BDAA905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19</Pages>
  <Words>5864</Words>
  <Characters>40632</Characters>
  <Application>Microsoft Office Word</Application>
  <DocSecurity>0</DocSecurity>
  <Lines>338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makarov 22.01.2018 17:59:16; РР·РјРµРЅРµРЅ: makarov 02.02.2018 13:50:21</dc:subject>
  <dc:creator>Keysystems.DWH2.ReportDesigner</dc:creator>
  <cp:keywords/>
  <dc:description/>
  <cp:lastModifiedBy>Елена Чижова</cp:lastModifiedBy>
  <cp:revision>11</cp:revision>
  <cp:lastPrinted>2019-04-02T06:42:00Z</cp:lastPrinted>
  <dcterms:created xsi:type="dcterms:W3CDTF">2019-03-25T06:19:00Z</dcterms:created>
  <dcterms:modified xsi:type="dcterms:W3CDTF">2019-04-02T06:42:00Z</dcterms:modified>
</cp:coreProperties>
</file>